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BA" w:rsidRPr="0008098E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</w:p>
    <w:p w:rsidR="005031BA" w:rsidRPr="001A33CF" w:rsidRDefault="005031BA" w:rsidP="00F93444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7B3AC4" w:rsidRPr="00E538FB" w:rsidRDefault="00DD7BAB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Živnost Jan Kyncl, se sídlem</w:t>
      </w:r>
      <w:r w:rsidR="007B3AC4" w:rsidRPr="001A33C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Osek 138, 26762 Komárov, IČ 02700361, email </w:t>
      </w:r>
      <w:hyperlink r:id="rId11" w:history="1">
        <w:r w:rsidRPr="00033835">
          <w:rPr>
            <w:rStyle w:val="Hypertextovodkaz"/>
            <w:rFonts w:asciiTheme="minorHAnsi" w:hAnsiTheme="minorHAnsi" w:cstheme="minorHAnsi"/>
            <w:sz w:val="22"/>
            <w:szCs w:val="22"/>
          </w:rPr>
          <w:t>info@urbanclit.cz</w:t>
        </w:r>
      </w:hyperlink>
      <w:r>
        <w:rPr>
          <w:rFonts w:asciiTheme="minorHAnsi" w:hAnsiTheme="minorHAnsi" w:cstheme="minorHAnsi"/>
          <w:sz w:val="22"/>
          <w:szCs w:val="22"/>
        </w:rPr>
        <w:t>, telefon 737198025</w:t>
      </w:r>
      <w:r w:rsidR="00E538FB">
        <w:rPr>
          <w:rFonts w:asciiTheme="minorHAnsi" w:hAnsiTheme="minorHAnsi" w:cstheme="minorHAnsi"/>
          <w:sz w:val="22"/>
          <w:szCs w:val="22"/>
        </w:rPr>
        <w:t>.</w:t>
      </w:r>
    </w:p>
    <w:p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>e-shop</w:t>
      </w:r>
      <w:r w:rsidR="00302ED8">
        <w:rPr>
          <w:rFonts w:asciiTheme="minorHAnsi" w:hAnsiTheme="minorHAnsi" w:cstheme="minorHAnsi"/>
          <w:sz w:val="22"/>
          <w:szCs w:val="22"/>
        </w:rPr>
        <w:t xml:space="preserve"> </w:t>
      </w:r>
      <w:r w:rsidR="00720A75">
        <w:rPr>
          <w:rFonts w:asciiTheme="minorHAnsi" w:hAnsiTheme="minorHAnsi" w:cstheme="minorHAnsi"/>
          <w:sz w:val="22"/>
          <w:szCs w:val="22"/>
        </w:rPr>
        <w:t>na webových stránkách</w:t>
      </w:r>
      <w:r w:rsidR="00DD7BAB">
        <w:rPr>
          <w:rFonts w:asciiTheme="minorHAnsi" w:hAnsiTheme="minorHAnsi" w:cstheme="minorHAnsi"/>
          <w:sz w:val="22"/>
          <w:szCs w:val="22"/>
        </w:rPr>
        <w:t xml:space="preserve"> https://urbanclit.cz</w:t>
      </w:r>
    </w:p>
    <w:p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306D9" w:rsidRDefault="00217401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poskytování </w:t>
      </w:r>
      <w:r w:rsidR="00764B90" w:rsidRPr="00A673A3">
        <w:rPr>
          <w:rFonts w:asciiTheme="minorHAnsi" w:hAnsiTheme="minorHAnsi" w:cstheme="minorHAnsi"/>
          <w:color w:val="000000" w:themeColor="text1"/>
          <w:sz w:val="22"/>
          <w:szCs w:val="22"/>
        </w:rPr>
        <w:t>prodej</w:t>
      </w:r>
      <w:r w:rsidR="00A673A3" w:rsidRPr="00A673A3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764B90" w:rsidRPr="00A673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zboží</w:t>
      </w:r>
      <w:r w:rsidR="00A673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a provoz</w:t>
      </w:r>
      <w:r w:rsidR="000F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našich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webových stránek zpracovávám</w:t>
      </w:r>
      <w:r w:rsidR="00680E23"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některé osobní údaje.</w:t>
      </w:r>
    </w:p>
    <w:p w:rsidR="00BA631E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(EU) 2016/679 ze dne 27. </w:t>
      </w:r>
      <w:r w:rsidR="004C42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dubna 2016 o ochraně fyzických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4C42F9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4C42F9">
        <w:rPr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 souvislosti se zpracováním osobních údajů a o volném pohybu těchto údajů a o zrušení směrnice 95/46/ES (obecné nařízení o ochraně osobních 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4C42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(„GDPR“)</w:t>
      </w:r>
    </w:p>
    <w:p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:rsidR="001A33CF" w:rsidRPr="001A33CF" w:rsidRDefault="001A33CF" w:rsidP="00F93444">
      <w:pPr>
        <w:tabs>
          <w:tab w:val="left" w:pos="426"/>
        </w:tabs>
        <w:ind w:left="426"/>
      </w:pPr>
    </w:p>
    <w:p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EC5BFA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</w:t>
      </w:r>
      <w:r w:rsidR="003439AD">
        <w:rPr>
          <w:rFonts w:asciiTheme="minorHAnsi" w:hAnsiTheme="minorHAnsi" w:cstheme="minorHAnsi"/>
          <w:color w:val="000000" w:themeColor="text1"/>
        </w:rPr>
        <w:t>.</w:t>
      </w:r>
    </w:p>
    <w:p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r w:rsidRPr="00CB1ED0">
        <w:rPr>
          <w:rFonts w:asciiTheme="minorHAnsi" w:hAnsiTheme="minorHAnsi" w:cstheme="minorHAnsi"/>
          <w:color w:val="000000" w:themeColor="text1"/>
        </w:rPr>
        <w:t>z</w:t>
      </w:r>
      <w:r w:rsidR="00CB1ED0" w:rsidRPr="00CB1ED0">
        <w:rPr>
          <w:rFonts w:asciiTheme="minorHAnsi" w:hAnsiTheme="minorHAnsi" w:cstheme="minorHAnsi"/>
          <w:color w:val="000000" w:themeColor="text1"/>
        </w:rPr>
        <w:t>boží</w:t>
      </w:r>
      <w:r w:rsidR="00D45FD6" w:rsidRPr="00CB1ED0">
        <w:rPr>
          <w:rFonts w:asciiTheme="minorHAnsi" w:hAnsiTheme="minorHAnsi" w:cstheme="minorHAnsi"/>
          <w:color w:val="000000" w:themeColor="text1"/>
        </w:rPr>
        <w:t>.</w:t>
      </w:r>
    </w:p>
    <w:p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:rsidR="00EC5BFA" w:rsidRDefault="00CF146B" w:rsidP="00CF146B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Pokud nenavážeme další spolupráci, vaše data budeme zpracovávat nejdéle 2 roky od naší poslední komunikace.</w:t>
      </w:r>
    </w:p>
    <w:p w:rsidR="00CF146B" w:rsidRDefault="00CF146B" w:rsidP="00CF146B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ch údajů v případě nákupu</w:t>
      </w:r>
    </w:p>
    <w:p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 xml:space="preserve">adresa, </w:t>
      </w:r>
      <w:r w:rsidR="004C42F9">
        <w:rPr>
          <w:rFonts w:asciiTheme="minorHAnsi" w:hAnsiTheme="minorHAnsi" w:cstheme="minorHAnsi"/>
          <w:color w:val="000000" w:themeColor="text1"/>
        </w:rPr>
        <w:t>email, telefon aj.</w:t>
      </w:r>
    </w:p>
    <w:p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naše </w:t>
      </w:r>
      <w:r w:rsidR="00D2231E" w:rsidRPr="00374004">
        <w:rPr>
          <w:rFonts w:asciiTheme="minorHAnsi" w:hAnsiTheme="minorHAnsi" w:cstheme="minorHAnsi"/>
          <w:color w:val="000000" w:themeColor="text1"/>
        </w:rPr>
        <w:t>zboží</w:t>
      </w:r>
      <w:r w:rsidR="00374004" w:rsidRPr="00374004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Přes kontaktní údaje s vámi budeme také komunikovat ohledně stavu vaší objednávky, případně ohledně reklamací nebo vašich dotazů.</w:t>
      </w:r>
    </w:p>
    <w:p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374004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>případně pro vyřízení reklamací a jiné</w:t>
      </w:r>
      <w:r w:rsidR="00937A97">
        <w:rPr>
          <w:rFonts w:asciiTheme="minorHAnsi" w:hAnsiTheme="minorHAnsi" w:cstheme="minorHAnsi"/>
          <w:color w:val="000000" w:themeColor="text1"/>
        </w:rPr>
        <w:t>)</w:t>
      </w:r>
      <w:r w:rsidR="004100BF">
        <w:rPr>
          <w:rFonts w:asciiTheme="minorHAnsi" w:hAnsiTheme="minorHAnsi" w:cstheme="minorHAnsi"/>
          <w:color w:val="000000" w:themeColor="text1"/>
        </w:rPr>
        <w:t>.</w:t>
      </w:r>
    </w:p>
    <w:p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:rsidR="00252734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="00CF146B">
        <w:rPr>
          <w:rFonts w:asciiTheme="minorHAnsi" w:hAnsiTheme="minorHAnsi" w:cstheme="minorHAnsi"/>
          <w:color w:val="000000" w:themeColor="text1"/>
          <w:sz w:val="22"/>
          <w:szCs w:val="22"/>
        </w:rPr>
        <w:t>poté:</w:t>
      </w:r>
    </w:p>
    <w:p w:rsidR="00CF146B" w:rsidRDefault="00CF146B" w:rsidP="00CF146B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4B32">
        <w:rPr>
          <w:rFonts w:asciiTheme="minorHAnsi" w:hAnsiTheme="minorHAnsi" w:cstheme="minorHAnsi"/>
          <w:color w:val="000000" w:themeColor="text1"/>
          <w:sz w:val="22"/>
          <w:szCs w:val="22"/>
        </w:rPr>
        <w:t>Pr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 poptávky a komunikaci – max. 2</w:t>
      </w:r>
      <w:r w:rsidRPr="006A4B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A4B3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posledního kontaktu</w:t>
      </w:r>
    </w:p>
    <w:p w:rsidR="00CF146B" w:rsidRPr="001A33CF" w:rsidRDefault="00CF146B" w:rsidP="00CF146B">
      <w:pPr>
        <w:pStyle w:val="Odstavecseseznamem"/>
        <w:numPr>
          <w:ilvl w:val="0"/>
          <w:numId w:val="24"/>
        </w:numPr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4B32">
        <w:rPr>
          <w:rFonts w:asciiTheme="minorHAnsi" w:hAnsiTheme="minorHAnsi" w:cstheme="minorHAnsi"/>
          <w:color w:val="000000" w:themeColor="text1"/>
          <w:sz w:val="22"/>
          <w:szCs w:val="22"/>
        </w:rPr>
        <w:t>Pro zákazníky (plnění smlouvy) – 10 let kvůli daňové povinnosti (§ 31 zákona č. 593/1992 Sb.).</w:t>
      </w:r>
    </w:p>
    <w:p w:rsidR="00CF146B" w:rsidRPr="00252D90" w:rsidRDefault="00CF146B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>jste nakupující zákazník a nezakázali jste nám to</w:t>
      </w:r>
      <w:r w:rsidR="004C42F9">
        <w:rPr>
          <w:rFonts w:asciiTheme="minorHAnsi" w:hAnsiTheme="minorHAnsi" w:cstheme="minorHAnsi"/>
          <w:color w:val="000000" w:themeColor="text1"/>
        </w:rPr>
        <w:t xml:space="preserve"> </w:t>
      </w:r>
      <w:r w:rsidR="00E60711">
        <w:rPr>
          <w:rFonts w:asciiTheme="minorHAnsi" w:hAnsiTheme="minorHAnsi" w:cstheme="minorHAnsi"/>
          <w:color w:val="000000" w:themeColor="text1"/>
        </w:rPr>
        <w:t>při 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r w:rsidR="006224CE">
        <w:rPr>
          <w:rFonts w:asciiTheme="minorHAnsi" w:hAnsiTheme="minorHAnsi" w:cstheme="minorHAnsi"/>
          <w:color w:val="000000" w:themeColor="text1"/>
        </w:rPr>
        <w:t xml:space="preserve">ust.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:rsidR="009E0509" w:rsidRDefault="006A4B32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FD68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>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posledního nákupu. Z rozesílky se můžete kdykoliv odhlásit prostřednictvím e-mailu nebo nás kontaktujte na e-mailu: </w:t>
      </w:r>
      <w:hyperlink r:id="rId12" w:history="1">
        <w:r w:rsidRPr="004506B0">
          <w:rPr>
            <w:rStyle w:val="Hypertextovodkaz"/>
            <w:rFonts w:asciiTheme="minorHAnsi" w:hAnsiTheme="minorHAnsi" w:cstheme="minorHAnsi"/>
            <w:sz w:val="22"/>
            <w:szCs w:val="22"/>
          </w:rPr>
          <w:t>info@urbanclit.cz</w:t>
        </w:r>
      </w:hyperlink>
    </w:p>
    <w:p w:rsidR="006A4B32" w:rsidRDefault="006A4B32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A4B32" w:rsidRPr="001A33CF" w:rsidRDefault="006A4B32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4B32">
        <w:rPr>
          <w:rFonts w:asciiTheme="minorHAnsi" w:hAnsiTheme="minorHAnsi" w:cstheme="minorHAnsi"/>
          <w:color w:val="000000" w:themeColor="text1"/>
          <w:sz w:val="22"/>
          <w:szCs w:val="22"/>
        </w:rPr>
        <w:t>Z každého e-mailu se můžete kdykoli odhlásit kliknutím na odkaz v patě zprávy.</w:t>
      </w:r>
    </w:p>
    <w:p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t>Kdo se k datům dostane?</w:t>
      </w:r>
    </w:p>
    <w:p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4C42F9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provozovatel e-shopové platformy Shoptet(společnost Shoptet a.s., se sídlem 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:rsidR="00A306D9" w:rsidRPr="00244E7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</w:t>
      </w:r>
      <w:r w:rsidR="004C42F9">
        <w:rPr>
          <w:rFonts w:asciiTheme="minorHAnsi" w:hAnsiTheme="minorHAnsi" w:cstheme="minorHAnsi"/>
          <w:color w:val="000000" w:themeColor="text1"/>
          <w:sz w:val="22"/>
          <w:szCs w:val="22"/>
        </w:rPr>
        <w:t>podílející se na expedici zboží</w:t>
      </w:r>
    </w:p>
    <w:p w:rsidR="00A306D9" w:rsidRPr="009241C7" w:rsidRDefault="00264532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</w:t>
      </w:r>
      <w:r w:rsidR="004C42F9">
        <w:rPr>
          <w:rFonts w:asciiTheme="minorHAnsi" w:hAnsiTheme="minorHAnsi" w:cstheme="minorHAnsi"/>
          <w:color w:val="000000" w:themeColor="text1"/>
          <w:sz w:val="22"/>
          <w:szCs w:val="22"/>
        </w:rPr>
        <w:t>realizaci plateb</w:t>
      </w:r>
    </w:p>
    <w:p w:rsidR="004C42F9" w:rsidRDefault="004C42F9" w:rsidP="004C42F9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společnosti</w:t>
      </w: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zajišťující marketingové služby</w:t>
      </w:r>
    </w:p>
    <w:p w:rsidR="006A4B32" w:rsidRDefault="006A4B32" w:rsidP="006A4B32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377ADD" w:rsidRPr="006A4B32" w:rsidRDefault="006A4B32" w:rsidP="006A4B32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6A4B32">
        <w:rPr>
          <w:rFonts w:asciiTheme="minorHAnsi" w:hAnsiTheme="minorHAnsi" w:cstheme="minorHAnsi"/>
          <w:color w:val="000000" w:themeColor="text1"/>
        </w:rPr>
        <w:t xml:space="preserve">Se všemi těmito subjekty máme uzavřené smlouvy o zpracování </w:t>
      </w:r>
      <w:r>
        <w:rPr>
          <w:rFonts w:asciiTheme="minorHAnsi" w:hAnsiTheme="minorHAnsi" w:cstheme="minorHAnsi"/>
          <w:color w:val="000000" w:themeColor="text1"/>
        </w:rPr>
        <w:t>osobních údajů dle čl. 28 GDPR.</w:t>
      </w:r>
    </w:p>
    <w:p w:rsidR="00264D6A" w:rsidRDefault="00264D6A" w:rsidP="00466381">
      <w:pPr>
        <w:ind w:left="426"/>
        <w:jc w:val="both"/>
      </w:pPr>
      <w:r>
        <w:lastRenderedPageBreak/>
        <w:t>Osobní údaje zpracováváme</w:t>
      </w:r>
      <w:r w:rsidR="004C42F9">
        <w:t xml:space="preserve"> </w:t>
      </w:r>
      <w:r w:rsidR="00466381">
        <w:t>pouze</w:t>
      </w:r>
      <w:r>
        <w:t xml:space="preserve"> na území Evropské </w:t>
      </w:r>
      <w:r w:rsidR="00D11A12">
        <w:t>unie</w:t>
      </w:r>
      <w:r>
        <w:t>.</w:t>
      </w:r>
    </w:p>
    <w:p w:rsidR="0026418C" w:rsidRDefault="0026418C" w:rsidP="00466381">
      <w:pPr>
        <w:ind w:left="426"/>
        <w:jc w:val="both"/>
      </w:pPr>
    </w:p>
    <w:p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:rsidR="00466381" w:rsidRDefault="00466381" w:rsidP="00466381"/>
    <w:p w:rsidR="00466381" w:rsidRDefault="00466381" w:rsidP="00466381">
      <w:pPr>
        <w:ind w:left="426"/>
      </w:pPr>
      <w:r>
        <w:t xml:space="preserve">V naší </w:t>
      </w:r>
      <w:r w:rsidRPr="00AA2471">
        <w:t>společnosti n</w:t>
      </w:r>
      <w:r w:rsidR="00AA2471" w:rsidRPr="00AA2471">
        <w:t>e</w:t>
      </w:r>
      <w:r w:rsidRPr="00AA2471">
        <w:t>máme</w:t>
      </w:r>
      <w:r w:rsidR="00AA2471" w:rsidRPr="00AA2471">
        <w:t xml:space="preserve"> </w:t>
      </w:r>
      <w:r w:rsidRPr="00AA2471">
        <w:t>jmenovaného</w:t>
      </w:r>
      <w:r>
        <w:t xml:space="preserve"> pověřence pro ochranu osobních údajů.</w:t>
      </w:r>
    </w:p>
    <w:p w:rsidR="00466381" w:rsidRDefault="00466381" w:rsidP="00466381">
      <w:pPr>
        <w:ind w:left="426"/>
      </w:pPr>
    </w:p>
    <w:p w:rsidR="007340B9" w:rsidRDefault="007340B9" w:rsidP="00466381">
      <w:pPr>
        <w:ind w:left="426"/>
      </w:pPr>
      <w:r>
        <w:t xml:space="preserve">V naší </w:t>
      </w:r>
      <w:r w:rsidRPr="00AA2471">
        <w:t>společnosti n</w:t>
      </w:r>
      <w:r w:rsidR="00AA2471" w:rsidRPr="00AA2471">
        <w:t>e</w:t>
      </w:r>
      <w:r w:rsidRPr="00AA2471">
        <w:t>dochází</w:t>
      </w:r>
      <w:r w:rsidR="00AA2471" w:rsidRPr="00AA2471">
        <w:t xml:space="preserve"> </w:t>
      </w:r>
      <w:r w:rsidR="009E20C6" w:rsidRPr="00AA2471">
        <w:t>k</w:t>
      </w:r>
      <w:r w:rsidR="00254215" w:rsidRPr="00AA2471">
        <w:t> rozhodování</w:t>
      </w:r>
      <w:r w:rsidR="00254215">
        <w:t xml:space="preserve"> na základě </w:t>
      </w:r>
      <w:r w:rsidR="009E20C6">
        <w:t>automatické</w:t>
      </w:r>
      <w:r w:rsidR="00254215">
        <w:t xml:space="preserve">ho </w:t>
      </w:r>
      <w:r w:rsidR="0056035A">
        <w:t>zpracování či profilování.</w:t>
      </w:r>
    </w:p>
    <w:p w:rsidR="00466381" w:rsidRDefault="00466381" w:rsidP="00466381">
      <w:pPr>
        <w:ind w:left="426"/>
      </w:pPr>
    </w:p>
    <w:p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>měli k osobním údajům otázky, kontaktujte nás</w:t>
      </w:r>
      <w:r w:rsidR="00B83715">
        <w:rPr>
          <w:rFonts w:asciiTheme="minorHAnsi" w:hAnsiTheme="minorHAnsi" w:cstheme="minorHAnsi"/>
          <w:color w:val="000000" w:themeColor="text1"/>
        </w:rPr>
        <w:t xml:space="preserve"> na</w:t>
      </w:r>
      <w:r>
        <w:rPr>
          <w:rFonts w:asciiTheme="minorHAnsi" w:hAnsiTheme="minorHAnsi" w:cstheme="minorHAnsi"/>
          <w:color w:val="000000" w:themeColor="text1"/>
        </w:rPr>
        <w:t xml:space="preserve"> e-mailové adrese </w:t>
      </w:r>
      <w:r w:rsidR="00AA2471">
        <w:rPr>
          <w:rFonts w:asciiTheme="minorHAnsi" w:hAnsiTheme="minorHAnsi" w:cstheme="minorHAnsi"/>
          <w:color w:val="000000" w:themeColor="text1"/>
        </w:rPr>
        <w:t>info@urbanclit.cz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Používání souborů cookies</w:t>
      </w:r>
    </w:p>
    <w:p w:rsidR="00433D2C" w:rsidRDefault="00433D2C" w:rsidP="00433D2C"/>
    <w:p w:rsidR="00433D2C" w:rsidRDefault="00433D2C" w:rsidP="00433D2C">
      <w:pPr>
        <w:ind w:left="426"/>
        <w:jc w:val="both"/>
      </w:pPr>
      <w:r w:rsidRPr="00433D2C">
        <w:t xml:space="preserve">Cookies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>Soubory c</w:t>
      </w:r>
      <w:r w:rsidRPr="00433D2C">
        <w:t xml:space="preserve">ookies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:rsidR="00433D2C" w:rsidRDefault="00433D2C" w:rsidP="00433D2C">
      <w:pPr>
        <w:ind w:left="426"/>
        <w:jc w:val="both"/>
      </w:pPr>
    </w:p>
    <w:p w:rsidR="00433D2C" w:rsidRDefault="00433D2C" w:rsidP="00433D2C">
      <w:pPr>
        <w:ind w:left="426"/>
        <w:jc w:val="both"/>
      </w:pPr>
      <w:r>
        <w:t>Soubory c</w:t>
      </w:r>
      <w:r w:rsidRPr="00433D2C">
        <w:t xml:space="preserve">ookies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:rsidR="00433D2C" w:rsidRDefault="00433D2C" w:rsidP="00433D2C">
      <w:pPr>
        <w:ind w:left="426"/>
        <w:jc w:val="both"/>
      </w:pPr>
    </w:p>
    <w:p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>oužíváme následující cookies:</w:t>
      </w:r>
    </w:p>
    <w:p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AA24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>cookies</w:t>
      </w:r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>. Tato kategorie cookies se nedá zakázat.</w:t>
      </w:r>
    </w:p>
    <w:p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="00AA24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>cookies</w:t>
      </w:r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Reklamní 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E07EB3" w:rsidRDefault="00E07EB3" w:rsidP="00AA2471">
      <w:pPr>
        <w:ind w:left="426"/>
        <w:jc w:val="both"/>
      </w:pPr>
      <w:r w:rsidRPr="00E07EB3">
        <w:t>Upozorňujeme, že třetí strany (včetně např. poskytovatelů externích služeb) mohou rovněž používat cookies a/nebo přistupovat k údajům shromažďovaným cookies na webových stránkách.</w:t>
      </w:r>
    </w:p>
    <w:p w:rsidR="001C70AE" w:rsidRPr="00E07EB3" w:rsidRDefault="001C70AE" w:rsidP="00E07EB3">
      <w:pPr>
        <w:ind w:left="426"/>
        <w:jc w:val="both"/>
      </w:pPr>
    </w:p>
    <w:p w:rsidR="008748C8" w:rsidRPr="008748C8" w:rsidRDefault="008748C8" w:rsidP="008748C8">
      <w:pPr>
        <w:ind w:left="426"/>
        <w:jc w:val="both"/>
      </w:pPr>
      <w:r w:rsidRPr="008748C8">
        <w:t>Další informace o cookies a jejich aktuální seznam naleznete prostřednictvím jednotlivých internetových prohlížečů, nejčastěji v položce Nástroje pro vývojáře.</w:t>
      </w:r>
    </w:p>
    <w:p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48C8" w:rsidRDefault="008748C8" w:rsidP="008748C8">
      <w:pPr>
        <w:ind w:left="426"/>
        <w:jc w:val="both"/>
      </w:pPr>
      <w:r w:rsidRPr="008748C8">
        <w:t>Souhlas může být vyjádřen prostřednictvím zaškrtávacího políčka obsaženého v tzv. cookie liště. Soubory cookies můžete i následně v nastavení svého internetového prohlížeče odmítnout, nebo si nastavit užívání jen některých.</w:t>
      </w:r>
    </w:p>
    <w:p w:rsidR="006A4B32" w:rsidRDefault="006A4B32" w:rsidP="008748C8">
      <w:pPr>
        <w:ind w:left="426"/>
        <w:jc w:val="both"/>
      </w:pPr>
    </w:p>
    <w:p w:rsidR="006A4B32" w:rsidRPr="008748C8" w:rsidRDefault="006A4B32" w:rsidP="008748C8">
      <w:pPr>
        <w:ind w:left="426"/>
        <w:jc w:val="both"/>
      </w:pPr>
      <w:r>
        <w:t>Souhlas se zpracováním cookies ukládáme po dobu 12 měsíců. Po jejím uplynutí systém opětovně žádá o souhlas.</w:t>
      </w:r>
    </w:p>
    <w:p w:rsidR="008748C8" w:rsidRDefault="008748C8" w:rsidP="008748C8">
      <w:pPr>
        <w:ind w:left="426"/>
        <w:jc w:val="both"/>
      </w:pPr>
    </w:p>
    <w:p w:rsidR="008748C8" w:rsidRPr="008748C8" w:rsidRDefault="008748C8" w:rsidP="008748C8">
      <w:pPr>
        <w:ind w:left="426"/>
        <w:jc w:val="both"/>
      </w:pPr>
      <w:r w:rsidRPr="008748C8">
        <w:t>Další informace o správě cookies v jednotlivých prohlížečích naleznete na následujících odkazech:</w:t>
      </w:r>
    </w:p>
    <w:p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lastRenderedPageBreak/>
        <w:t>Internet Explorer - </w:t>
      </w:r>
      <w:hyperlink r:id="rId1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</w:p>
    <w:p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</w:p>
    <w:p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Firefox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</w:p>
    <w:p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</w:p>
    <w:p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</w:p>
    <w:p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Microsoft Edge - </w:t>
      </w:r>
      <w:hyperlink r:id="rId1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</w:p>
    <w:p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C42F9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19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="004C42F9">
        <w:rPr>
          <w:rFonts w:asciiTheme="minorHAnsi" w:hAnsiTheme="minorHAnsi" w:cstheme="minorHAnsi"/>
          <w:color w:val="000000" w:themeColor="text1"/>
        </w:rPr>
        <w:t>, případně se, se</w:t>
      </w:r>
      <w:r w:rsidRPr="00163078">
        <w:rPr>
          <w:rFonts w:asciiTheme="minorHAnsi" w:hAnsiTheme="minorHAnsi" w:cstheme="minorHAnsi"/>
          <w:color w:val="000000" w:themeColor="text1"/>
        </w:rPr>
        <w:t xml:space="preserve"> svými nároky</w:t>
      </w:r>
      <w:r w:rsidR="004C42F9">
        <w:rPr>
          <w:rFonts w:asciiTheme="minorHAnsi" w:hAnsiTheme="minorHAnsi" w:cstheme="minorHAnsi"/>
          <w:color w:val="000000" w:themeColor="text1"/>
        </w:rPr>
        <w:t>,</w:t>
      </w:r>
      <w:r w:rsidRPr="00163078">
        <w:rPr>
          <w:rFonts w:asciiTheme="minorHAnsi" w:hAnsiTheme="minorHAnsi" w:cstheme="minorHAnsi"/>
          <w:color w:val="000000" w:themeColor="text1"/>
        </w:rPr>
        <w:t xml:space="preserve"> obrátit na soud.</w:t>
      </w:r>
    </w:p>
    <w:p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Tyto podmínky jsou účinné od </w:t>
      </w:r>
      <w:r w:rsidR="00AA2471">
        <w:rPr>
          <w:rFonts w:asciiTheme="minorHAnsi" w:hAnsiTheme="minorHAnsi" w:cstheme="minorHAnsi"/>
          <w:color w:val="000000" w:themeColor="text1"/>
        </w:rPr>
        <w:t>1.3.2025.</w:t>
      </w:r>
    </w:p>
    <w:p w:rsidR="00617B3C" w:rsidRPr="001A33CF" w:rsidRDefault="00617B3C" w:rsidP="00F93444">
      <w:pPr>
        <w:pStyle w:val="Odstavecseseznamem"/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 w:rsidSect="00EE0F69"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F8C489" w15:done="0"/>
  <w15:commentEx w15:paraId="633E7443" w15:done="0"/>
  <w15:commentEx w15:paraId="2F40777D" w15:done="0"/>
  <w15:commentEx w15:paraId="67AA7F87" w15:done="0"/>
  <w15:commentEx w15:paraId="5411844E" w15:done="0"/>
  <w15:commentEx w15:paraId="6E68402D" w15:done="0"/>
  <w15:commentEx w15:paraId="5556F43A" w15:done="0"/>
  <w15:commentEx w15:paraId="27783137" w15:done="0"/>
  <w15:commentEx w15:paraId="4C51326C" w15:done="0"/>
  <w15:commentEx w15:paraId="4BE93D56" w15:done="0"/>
  <w15:commentEx w15:paraId="0D8A76F8" w15:done="0"/>
  <w15:commentEx w15:paraId="4B048451" w15:done="0"/>
  <w15:commentEx w15:paraId="682C61A9" w15:done="0"/>
  <w15:commentEx w15:paraId="3EF96955" w15:done="0"/>
  <w15:commentEx w15:paraId="4FD9481C" w15:done="0"/>
  <w15:commentEx w15:paraId="5747BCEE" w15:done="0"/>
  <w15:commentEx w15:paraId="07E7406A" w15:done="0"/>
  <w15:commentEx w15:paraId="2A30562B" w15:done="0"/>
  <w15:commentEx w15:paraId="7490EDD7" w15:done="0"/>
  <w15:commentEx w15:paraId="158718D1" w15:done="0"/>
  <w15:commentEx w15:paraId="094F5C72" w15:done="0"/>
  <w15:commentEx w15:paraId="0736AD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F8C489" w16cid:durableId="24807104"/>
  <w16cid:commentId w16cid:paraId="633E7443" w16cid:durableId="24807631"/>
  <w16cid:commentId w16cid:paraId="2F40777D" w16cid:durableId="2486E6B8"/>
  <w16cid:commentId w16cid:paraId="67AA7F87" w16cid:durableId="24807137"/>
  <w16cid:commentId w16cid:paraId="5411844E" w16cid:durableId="2486EBC9"/>
  <w16cid:commentId w16cid:paraId="6E68402D" w16cid:durableId="2480715A"/>
  <w16cid:commentId w16cid:paraId="5556F43A" w16cid:durableId="2480716E"/>
  <w16cid:commentId w16cid:paraId="27783137" w16cid:durableId="24807198"/>
  <w16cid:commentId w16cid:paraId="4C51326C" w16cid:durableId="248073AF"/>
  <w16cid:commentId w16cid:paraId="4BE93D56" w16cid:durableId="248073CC"/>
  <w16cid:commentId w16cid:paraId="0D8A76F8" w16cid:durableId="248073DD"/>
  <w16cid:commentId w16cid:paraId="4B048451" w16cid:durableId="24807455"/>
  <w16cid:commentId w16cid:paraId="682C61A9" w16cid:durableId="2480747E"/>
  <w16cid:commentId w16cid:paraId="3EF96955" w16cid:durableId="2486EBFA"/>
  <w16cid:commentId w16cid:paraId="4FD9481C" w16cid:durableId="248413EA"/>
  <w16cid:commentId w16cid:paraId="5747BCEE" w16cid:durableId="24841366"/>
  <w16cid:commentId w16cid:paraId="07E7406A" w16cid:durableId="248413CA"/>
  <w16cid:commentId w16cid:paraId="2A30562B" w16cid:durableId="24841402"/>
  <w16cid:commentId w16cid:paraId="7490EDD7" w16cid:durableId="24841921"/>
  <w16cid:commentId w16cid:paraId="158718D1" w16cid:durableId="2486EC4E"/>
  <w16cid:commentId w16cid:paraId="094F5C72" w16cid:durableId="2562E5A4"/>
  <w16cid:commentId w16cid:paraId="0736AD42" w16cid:durableId="2486EC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402" w:rsidRDefault="00143402" w:rsidP="00966C62">
      <w:r>
        <w:separator/>
      </w:r>
    </w:p>
  </w:endnote>
  <w:endnote w:type="continuationSeparator" w:id="1">
    <w:p w:rsidR="00143402" w:rsidRDefault="00143402" w:rsidP="00966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Content>
      <w:p w:rsidR="005031BA" w:rsidRDefault="00901A2D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5031BA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5031BA" w:rsidRDefault="005031BA" w:rsidP="005031B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Content>
      <w:p w:rsidR="005031BA" w:rsidRDefault="00901A2D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5031BA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F146B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402" w:rsidRDefault="00143402" w:rsidP="00966C62">
      <w:r>
        <w:separator/>
      </w:r>
    </w:p>
  </w:footnote>
  <w:footnote w:type="continuationSeparator" w:id="1">
    <w:p w:rsidR="00143402" w:rsidRDefault="00143402" w:rsidP="00966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B1BEE"/>
    <w:multiLevelType w:val="hybridMultilevel"/>
    <w:tmpl w:val="6BF04482"/>
    <w:lvl w:ilvl="0" w:tplc="040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2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5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0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1"/>
  </w:num>
  <w:num w:numId="9">
    <w:abstractNumId w:val="4"/>
  </w:num>
  <w:num w:numId="10">
    <w:abstractNumId w:val="12"/>
  </w:num>
  <w:num w:numId="11">
    <w:abstractNumId w:val="5"/>
  </w:num>
  <w:num w:numId="12">
    <w:abstractNumId w:val="20"/>
  </w:num>
  <w:num w:numId="13">
    <w:abstractNumId w:val="14"/>
  </w:num>
  <w:num w:numId="14">
    <w:abstractNumId w:val="19"/>
  </w:num>
  <w:num w:numId="15">
    <w:abstractNumId w:val="7"/>
  </w:num>
  <w:num w:numId="16">
    <w:abstractNumId w:val="10"/>
  </w:num>
  <w:num w:numId="17">
    <w:abstractNumId w:val="9"/>
  </w:num>
  <w:num w:numId="18">
    <w:abstractNumId w:val="22"/>
  </w:num>
  <w:num w:numId="19">
    <w:abstractNumId w:val="2"/>
  </w:num>
  <w:num w:numId="20">
    <w:abstractNumId w:val="16"/>
  </w:num>
  <w:num w:numId="21">
    <w:abstractNumId w:val="1"/>
  </w:num>
  <w:num w:numId="22">
    <w:abstractNumId w:val="17"/>
  </w:num>
  <w:num w:numId="23">
    <w:abstractNumId w:val="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removePersonalInformation/>
  <w:removeDateAndTime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402"/>
    <w:rsid w:val="00143DF6"/>
    <w:rsid w:val="00151323"/>
    <w:rsid w:val="00160125"/>
    <w:rsid w:val="001627A3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0A35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18C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2ED8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439AD"/>
    <w:rsid w:val="003537A6"/>
    <w:rsid w:val="00360BCE"/>
    <w:rsid w:val="00365E0E"/>
    <w:rsid w:val="00366601"/>
    <w:rsid w:val="003673A6"/>
    <w:rsid w:val="00374004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C42F9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083F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4B32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6C07"/>
    <w:rsid w:val="008F0054"/>
    <w:rsid w:val="008F2A34"/>
    <w:rsid w:val="008F2DA4"/>
    <w:rsid w:val="00901A2D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51B9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673A3"/>
    <w:rsid w:val="00A72FD7"/>
    <w:rsid w:val="00A765B9"/>
    <w:rsid w:val="00A809EE"/>
    <w:rsid w:val="00A8100F"/>
    <w:rsid w:val="00A86C86"/>
    <w:rsid w:val="00A90340"/>
    <w:rsid w:val="00A95A20"/>
    <w:rsid w:val="00AA2471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3098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B1ED0"/>
    <w:rsid w:val="00CC0C6B"/>
    <w:rsid w:val="00CC4447"/>
    <w:rsid w:val="00CC660A"/>
    <w:rsid w:val="00CC78D7"/>
    <w:rsid w:val="00CD3986"/>
    <w:rsid w:val="00CD5F6F"/>
    <w:rsid w:val="00CE6BBF"/>
    <w:rsid w:val="00CF146B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D7BAB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46A31"/>
    <w:rsid w:val="00E46B31"/>
    <w:rsid w:val="00E538FB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0F69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156"/>
    <w:rsid w:val="00F82991"/>
    <w:rsid w:val="00F911A7"/>
    <w:rsid w:val="00F93444"/>
    <w:rsid w:val="00F94E41"/>
    <w:rsid w:val="00F97B19"/>
    <w:rsid w:val="00F97F26"/>
    <w:rsid w:val="00FA76CB"/>
    <w:rsid w:val="00FB2296"/>
    <w:rsid w:val="00FB5776"/>
    <w:rsid w:val="00FC01D3"/>
    <w:rsid w:val="00FC2A3C"/>
    <w:rsid w:val="00FC371B"/>
    <w:rsid w:val="00FC6176"/>
    <w:rsid w:val="00FC7B52"/>
    <w:rsid w:val="00FD6801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icrosoft.com/cs-cz/help/17442/windows-internet-explorer-delete-manage-cookies" TargetMode="External"/><Relationship Id="rId18" Type="http://schemas.openxmlformats.org/officeDocument/2006/relationships/hyperlink" Target="https://docs.microsoft.com/cs-cz/sccm/compliance/deploy-use/browser-profil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info@urbanclit.cz" TargetMode="External"/><Relationship Id="rId17" Type="http://schemas.openxmlformats.org/officeDocument/2006/relationships/hyperlink" Target="https://help.opera.com/cs/latest/security-and-privacy/" TargetMode="Externa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apple.com/cs-cz/guide/safari/sfri11471/ma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urbanclit.cz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support.mozilla.org/cs/kb/povoleni-zakazani-cooki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oou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google.com/chrome/answer/95647?co=GENIE.Platform%3DDesktop&amp;hl=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3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752DC-02A0-1941-B01F-FD4035CC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1142</Words>
  <Characters>6744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7871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2021-07-01T08:50:00Z</dcterms:created>
  <dcterms:modified xsi:type="dcterms:W3CDTF">2025-10-15T13:23:00Z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